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CDADA2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07F7D">
              <w:rPr>
                <w:rFonts w:ascii="Tahoma" w:hAnsi="Tahoma" w:cs="Tahoma"/>
              </w:rPr>
              <w:t>Daniel Osvaldo Yáñez Durón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5EA9E7C" w:rsidR="00BE4E1F" w:rsidRPr="0069624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07F7D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Educación Primaria</w:t>
            </w:r>
          </w:p>
          <w:p w14:paraId="3E0D423A" w14:textId="15555A7D" w:rsidR="00BA3E7F" w:rsidRPr="0069624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428F5BF" w14:textId="65671F58" w:rsidR="00856508" w:rsidRPr="0069624C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9624C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Normal Oficial Dora Madero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57986CC" w:rsidR="008C34DF" w:rsidRPr="007C4F84" w:rsidRDefault="00BA3E7F" w:rsidP="00552D21">
            <w:pPr>
              <w:jc w:val="both"/>
              <w:rPr>
                <w:rFonts w:ascii="Tahoma" w:hAnsi="Tahoma" w:cs="Tahoma"/>
              </w:rPr>
            </w:pPr>
            <w:r w:rsidRPr="007C4F84">
              <w:rPr>
                <w:rFonts w:ascii="Tahoma" w:hAnsi="Tahoma" w:cs="Tahoma"/>
              </w:rPr>
              <w:t>Empresa</w:t>
            </w:r>
            <w:r w:rsidR="005A50F9" w:rsidRPr="007C4F84">
              <w:rPr>
                <w:rFonts w:ascii="Tahoma" w:hAnsi="Tahoma" w:cs="Tahoma"/>
              </w:rPr>
              <w:t>:</w:t>
            </w:r>
            <w:r w:rsidR="00895A72" w:rsidRPr="007C4F84">
              <w:rPr>
                <w:rFonts w:ascii="Tahoma" w:hAnsi="Tahoma" w:cs="Tahoma"/>
              </w:rPr>
              <w:t xml:space="preserve"> </w:t>
            </w:r>
            <w:r w:rsidR="0069624C">
              <w:rPr>
                <w:rFonts w:ascii="Tahoma" w:hAnsi="Tahoma" w:cs="Tahoma"/>
              </w:rPr>
              <w:t>Secretaría de Educación Pública</w:t>
            </w:r>
          </w:p>
          <w:p w14:paraId="28383F74" w14:textId="7E96B61F" w:rsidR="00BA3E7F" w:rsidRPr="007C4F84" w:rsidRDefault="00BA3E7F" w:rsidP="00552D21">
            <w:pPr>
              <w:jc w:val="both"/>
              <w:rPr>
                <w:rFonts w:ascii="Tahoma" w:hAnsi="Tahoma" w:cs="Tahoma"/>
              </w:rPr>
            </w:pPr>
            <w:r w:rsidRPr="007C4F84">
              <w:rPr>
                <w:rFonts w:ascii="Tahoma" w:hAnsi="Tahoma" w:cs="Tahoma"/>
              </w:rPr>
              <w:t>Periodo</w:t>
            </w:r>
            <w:r w:rsidR="005A50F9" w:rsidRPr="007C4F84">
              <w:rPr>
                <w:rFonts w:ascii="Tahoma" w:hAnsi="Tahoma" w:cs="Tahoma"/>
              </w:rPr>
              <w:t>:</w:t>
            </w:r>
            <w:r w:rsidR="00895A72" w:rsidRPr="007C4F84">
              <w:rPr>
                <w:rFonts w:ascii="Tahoma" w:hAnsi="Tahoma" w:cs="Tahoma"/>
              </w:rPr>
              <w:t xml:space="preserve"> </w:t>
            </w:r>
            <w:r w:rsidR="0069624C">
              <w:rPr>
                <w:rFonts w:ascii="Tahoma" w:hAnsi="Tahoma" w:cs="Tahoma"/>
              </w:rPr>
              <w:t>junio 2010 a la fecha</w:t>
            </w:r>
          </w:p>
          <w:p w14:paraId="10E7067B" w14:textId="6BAA9B30" w:rsidR="00BA3E7F" w:rsidRPr="007C4F84" w:rsidRDefault="00BA3E7F" w:rsidP="00552D21">
            <w:pPr>
              <w:jc w:val="both"/>
              <w:rPr>
                <w:rFonts w:ascii="Tahoma" w:hAnsi="Tahoma" w:cs="Tahoma"/>
              </w:rPr>
            </w:pPr>
            <w:r w:rsidRPr="007C4F84">
              <w:rPr>
                <w:rFonts w:ascii="Tahoma" w:hAnsi="Tahoma" w:cs="Tahoma"/>
              </w:rPr>
              <w:t>Cargo</w:t>
            </w:r>
            <w:r w:rsidR="005A50F9" w:rsidRPr="007C4F84">
              <w:rPr>
                <w:rFonts w:ascii="Tahoma" w:hAnsi="Tahoma" w:cs="Tahoma"/>
              </w:rPr>
              <w:t>:</w:t>
            </w:r>
            <w:r w:rsidR="005E3E4C" w:rsidRPr="007C4F84">
              <w:rPr>
                <w:rFonts w:ascii="Tahoma" w:hAnsi="Tahoma" w:cs="Tahoma"/>
              </w:rPr>
              <w:t xml:space="preserve"> </w:t>
            </w:r>
            <w:r w:rsidR="0069624C">
              <w:rPr>
                <w:rFonts w:ascii="Tahoma" w:hAnsi="Tahoma" w:cs="Tahoma"/>
              </w:rPr>
              <w:t>Asesor Técnico Pedagógico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732C" w14:textId="77777777" w:rsidR="00F240E3" w:rsidRDefault="00F240E3" w:rsidP="00527FC7">
      <w:pPr>
        <w:spacing w:after="0" w:line="240" w:lineRule="auto"/>
      </w:pPr>
      <w:r>
        <w:separator/>
      </w:r>
    </w:p>
  </w:endnote>
  <w:endnote w:type="continuationSeparator" w:id="0">
    <w:p w14:paraId="73F16F3B" w14:textId="77777777" w:rsidR="00F240E3" w:rsidRDefault="00F240E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38C3" w14:textId="77777777" w:rsidR="00F240E3" w:rsidRDefault="00F240E3" w:rsidP="00527FC7">
      <w:pPr>
        <w:spacing w:after="0" w:line="240" w:lineRule="auto"/>
      </w:pPr>
      <w:r>
        <w:separator/>
      </w:r>
    </w:p>
  </w:footnote>
  <w:footnote w:type="continuationSeparator" w:id="0">
    <w:p w14:paraId="41FDC41C" w14:textId="77777777" w:rsidR="00F240E3" w:rsidRDefault="00F240E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7F7D"/>
    <w:rsid w:val="0041776C"/>
    <w:rsid w:val="004327C4"/>
    <w:rsid w:val="004374B8"/>
    <w:rsid w:val="00457492"/>
    <w:rsid w:val="0048646D"/>
    <w:rsid w:val="004B2BBB"/>
    <w:rsid w:val="004E72A3"/>
    <w:rsid w:val="004F5CBA"/>
    <w:rsid w:val="00503735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5E3E4C"/>
    <w:rsid w:val="00622EAA"/>
    <w:rsid w:val="006302B4"/>
    <w:rsid w:val="00657567"/>
    <w:rsid w:val="006651E9"/>
    <w:rsid w:val="006740E6"/>
    <w:rsid w:val="0069624C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C4F84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2F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0E3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2024-05-31T00:14:00Z</dcterms:created>
  <dcterms:modified xsi:type="dcterms:W3CDTF">2024-05-31T00:14:00Z</dcterms:modified>
</cp:coreProperties>
</file>